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78"/>
      </w:tblGrid>
      <w:tr w:rsidR="00B347FE" w:rsidRPr="001D321E" w:rsidTr="00C82695">
        <w:trPr>
          <w:trHeight w:val="89"/>
        </w:trPr>
        <w:tc>
          <w:tcPr>
            <w:tcW w:w="10278" w:type="dxa"/>
            <w:shd w:val="clear" w:color="auto" w:fill="000000"/>
          </w:tcPr>
          <w:p w:rsidR="00B347FE" w:rsidRPr="001D321E" w:rsidRDefault="00B347FE" w:rsidP="00C87044">
            <w:pPr>
              <w:jc w:val="center"/>
              <w:outlineLvl w:val="0"/>
              <w:rPr>
                <w:b/>
                <w:color w:val="FFFFFF"/>
                <w:sz w:val="28"/>
                <w:szCs w:val="28"/>
              </w:rPr>
            </w:pPr>
            <w:r>
              <w:br w:type="page"/>
            </w:r>
            <w:bookmarkStart w:id="0" w:name="_Toc102798190"/>
            <w:r w:rsidRPr="00B347FE">
              <w:rPr>
                <w:b/>
                <w:color w:val="FFFFFF"/>
                <w:sz w:val="28"/>
                <w:szCs w:val="28"/>
              </w:rPr>
              <w:t>Agency</w:t>
            </w:r>
            <w:r w:rsidR="003819AF">
              <w:rPr>
                <w:b/>
                <w:color w:val="FFFFFF"/>
                <w:sz w:val="28"/>
                <w:szCs w:val="28"/>
              </w:rPr>
              <w:t xml:space="preserve"> Information and Fiscal</w:t>
            </w:r>
            <w:r w:rsidRPr="001D321E">
              <w:rPr>
                <w:b/>
                <w:color w:val="FFFFFF"/>
                <w:sz w:val="28"/>
                <w:szCs w:val="28"/>
              </w:rPr>
              <w:t xml:space="preserve"> Capacity</w:t>
            </w:r>
            <w:bookmarkEnd w:id="0"/>
          </w:p>
        </w:tc>
      </w:tr>
    </w:tbl>
    <w:p w:rsidR="00B347FE" w:rsidRPr="00C70D1F"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Agency_Financial_Info"/>
      <w:bookmarkEnd w:id="1"/>
    </w:p>
    <w:p w:rsidR="00B347FE" w:rsidRPr="00C77471" w:rsidRDefault="00B347FE" w:rsidP="00C77471">
      <w:pPr>
        <w:widowControl w:val="0"/>
        <w:numPr>
          <w:ilvl w:val="0"/>
          <w:numId w:val="1"/>
        </w:num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rPr>
      </w:pPr>
      <w:r w:rsidRPr="00C77471">
        <w:rPr>
          <w:b/>
        </w:rPr>
        <w:t>Lead / Fiscal Agency</w:t>
      </w:r>
    </w:p>
    <w:p w:rsidR="00B347FE" w:rsidRPr="00C70D1F"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Legal 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Contact</w:t>
            </w:r>
            <w:r w:rsidRPr="0042672C">
              <w:t xml:space="preserve"> </w:t>
            </w:r>
            <w:r>
              <w:t>Person</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Street 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Mailing 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C70D1F"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347FE" w:rsidRPr="00C77471" w:rsidRDefault="00C77471" w:rsidP="00C77471">
      <w:pPr>
        <w:widowControl w:val="0"/>
        <w:numPr>
          <w:ilvl w:val="0"/>
          <w:numId w:val="1"/>
        </w:num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rPr>
      </w:pPr>
      <w:r>
        <w:rPr>
          <w:b/>
        </w:rPr>
        <w:t xml:space="preserve">Type of </w:t>
      </w:r>
      <w:r w:rsidR="00B347FE" w:rsidRPr="00C77471">
        <w:rPr>
          <w:b/>
        </w:rPr>
        <w:t>Agency (mark those that apply)</w:t>
      </w:r>
    </w:p>
    <w:p w:rsidR="00B347FE" w:rsidRPr="00C70D1F"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2352"/>
        <w:gridCol w:w="935"/>
        <w:gridCol w:w="1051"/>
        <w:gridCol w:w="5220"/>
        <w:gridCol w:w="236"/>
      </w:tblGrid>
      <w:tr w:rsidR="00C70D1F" w:rsidRPr="0042672C" w:rsidTr="00C70D1F">
        <w:trPr>
          <w:gridAfter w:val="1"/>
          <w:wAfter w:w="236" w:type="dxa"/>
        </w:trPr>
        <w:tc>
          <w:tcPr>
            <w:tcW w:w="2352" w:type="dxa"/>
            <w:tcBorders>
              <w:righ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Private Non-Profit</w:t>
            </w:r>
          </w:p>
        </w:tc>
        <w:tc>
          <w:tcPr>
            <w:tcW w:w="935" w:type="dxa"/>
            <w:tcBorders>
              <w:top w:val="single" w:sz="4" w:space="0" w:color="auto"/>
              <w:left w:val="single" w:sz="4" w:space="0" w:color="auto"/>
              <w:bottom w:val="single" w:sz="4" w:space="0" w:color="auto"/>
              <w:righ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051" w:type="dxa"/>
            <w:tcBorders>
              <w:lef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5220" w:type="dxa"/>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C70D1F" w:rsidRPr="0042672C" w:rsidTr="00C70D1F">
        <w:trPr>
          <w:gridAfter w:val="1"/>
          <w:wAfter w:w="236" w:type="dxa"/>
        </w:trPr>
        <w:tc>
          <w:tcPr>
            <w:tcW w:w="2352" w:type="dxa"/>
            <w:tcBorders>
              <w:righ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Chars="193" w:left="463"/>
            </w:pPr>
            <w:r w:rsidRPr="0042672C">
              <w:t>501c3</w:t>
            </w:r>
          </w:p>
        </w:tc>
        <w:tc>
          <w:tcPr>
            <w:tcW w:w="935" w:type="dxa"/>
            <w:tcBorders>
              <w:top w:val="single" w:sz="4" w:space="0" w:color="auto"/>
              <w:left w:val="single" w:sz="4" w:space="0" w:color="auto"/>
              <w:bottom w:val="single" w:sz="4" w:space="0" w:color="auto"/>
              <w:righ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051" w:type="dxa"/>
            <w:tcBorders>
              <w:lef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5220" w:type="dxa"/>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C70D1F" w:rsidRPr="008128FB" w:rsidTr="00C70D1F">
        <w:tc>
          <w:tcPr>
            <w:tcW w:w="2352" w:type="dxa"/>
            <w:tcBorders>
              <w:righ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Chars="193" w:left="463"/>
            </w:pPr>
            <w:r w:rsidRPr="0042672C">
              <w:t>Other</w:t>
            </w:r>
          </w:p>
        </w:tc>
        <w:tc>
          <w:tcPr>
            <w:tcW w:w="935" w:type="dxa"/>
            <w:tcBorders>
              <w:top w:val="single" w:sz="4" w:space="0" w:color="auto"/>
              <w:left w:val="single" w:sz="4" w:space="0" w:color="auto"/>
              <w:bottom w:val="single" w:sz="4" w:space="0" w:color="auto"/>
              <w:righ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051" w:type="dxa"/>
            <w:tcBorders>
              <w:left w:val="single" w:sz="4" w:space="0" w:color="auto"/>
            </w:tcBorders>
          </w:tcPr>
          <w:p w:rsidR="00C70D1F" w:rsidRPr="008128FB" w:rsidRDefault="00C70D1F" w:rsidP="008128FB">
            <w:pPr>
              <w:widowControl w:val="0"/>
              <w:tabs>
                <w:tab w:val="left" w:pos="133"/>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c>
        <w:tc>
          <w:tcPr>
            <w:tcW w:w="5220" w:type="dxa"/>
          </w:tcPr>
          <w:p w:rsidR="00C70D1F" w:rsidRPr="008128FB" w:rsidRDefault="00C70D1F" w:rsidP="008128FB">
            <w:pPr>
              <w:widowControl w:val="0"/>
              <w:tabs>
                <w:tab w:val="left" w:pos="133"/>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c>
        <w:tc>
          <w:tcPr>
            <w:tcW w:w="236" w:type="dxa"/>
          </w:tcPr>
          <w:p w:rsidR="00C70D1F" w:rsidRPr="008128FB" w:rsidRDefault="00C70D1F" w:rsidP="008128FB">
            <w:pPr>
              <w:widowControl w:val="0"/>
              <w:tabs>
                <w:tab w:val="left" w:pos="133"/>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c>
      </w:tr>
      <w:tr w:rsidR="00C70D1F" w:rsidRPr="0042672C" w:rsidTr="00C70D1F">
        <w:trPr>
          <w:gridAfter w:val="1"/>
          <w:wAfter w:w="236" w:type="dxa"/>
        </w:trPr>
        <w:tc>
          <w:tcPr>
            <w:tcW w:w="2352" w:type="dxa"/>
            <w:tcBorders>
              <w:righ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Government</w:t>
            </w:r>
          </w:p>
        </w:tc>
        <w:tc>
          <w:tcPr>
            <w:tcW w:w="935" w:type="dxa"/>
            <w:tcBorders>
              <w:top w:val="single" w:sz="4" w:space="0" w:color="auto"/>
              <w:left w:val="single" w:sz="4" w:space="0" w:color="auto"/>
              <w:bottom w:val="single" w:sz="4" w:space="0" w:color="auto"/>
              <w:righ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051" w:type="dxa"/>
            <w:tcBorders>
              <w:left w:val="single" w:sz="4" w:space="0" w:color="auto"/>
            </w:tcBorders>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5220" w:type="dxa"/>
          </w:tcPr>
          <w:p w:rsidR="00C70D1F"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C70D1F" w:rsidRPr="0042672C" w:rsidTr="00C70D1F">
        <w:trPr>
          <w:gridAfter w:val="1"/>
          <w:wAfter w:w="236" w:type="dxa"/>
          <w:trHeight w:val="152"/>
        </w:trPr>
        <w:tc>
          <w:tcPr>
            <w:tcW w:w="2352" w:type="dxa"/>
            <w:tcBorders>
              <w:right w:val="single" w:sz="4" w:space="0" w:color="auto"/>
            </w:tcBorders>
          </w:tcPr>
          <w:p w:rsidR="00C70D1F" w:rsidRPr="008141E6"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Other</w:t>
            </w:r>
          </w:p>
        </w:tc>
        <w:tc>
          <w:tcPr>
            <w:tcW w:w="935" w:type="dxa"/>
            <w:tcBorders>
              <w:top w:val="single" w:sz="4" w:space="0" w:color="auto"/>
              <w:left w:val="single" w:sz="4" w:space="0" w:color="auto"/>
              <w:bottom w:val="single" w:sz="4" w:space="0" w:color="auto"/>
              <w:right w:val="single" w:sz="4" w:space="0" w:color="auto"/>
            </w:tcBorders>
          </w:tcPr>
          <w:p w:rsidR="00C70D1F" w:rsidRPr="0042672C" w:rsidRDefault="00C70D1F" w:rsidP="00C70D1F">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051" w:type="dxa"/>
            <w:tcBorders>
              <w:left w:val="single" w:sz="4" w:space="0" w:color="auto"/>
            </w:tcBorders>
          </w:tcPr>
          <w:p w:rsidR="00C70D1F" w:rsidRPr="0042672C" w:rsidRDefault="00C70D1F" w:rsidP="008141E6">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Define:</w:t>
            </w:r>
          </w:p>
        </w:tc>
        <w:tc>
          <w:tcPr>
            <w:tcW w:w="5220" w:type="dxa"/>
            <w:tcBorders>
              <w:bottom w:val="single" w:sz="4" w:space="0" w:color="auto"/>
            </w:tcBorders>
          </w:tcPr>
          <w:p w:rsidR="00C70D1F" w:rsidRDefault="00C70D1F" w:rsidP="008141E6">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8141E6" w:rsidRPr="0042672C" w:rsidRDefault="008141E6"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3474"/>
        <w:gridCol w:w="1496"/>
      </w:tblGrid>
      <w:tr w:rsidR="00B347FE" w:rsidRPr="0042672C" w:rsidTr="001D7988">
        <w:tc>
          <w:tcPr>
            <w:tcW w:w="3474"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Number of years of operation</w:t>
            </w:r>
          </w:p>
        </w:tc>
        <w:tc>
          <w:tcPr>
            <w:tcW w:w="1496"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C70D1F" w:rsidRDefault="00B347FE" w:rsidP="00B347FE"/>
    <w:p w:rsidR="00B347FE" w:rsidRPr="00C77471" w:rsidRDefault="00B347FE" w:rsidP="00C77471">
      <w:pPr>
        <w:numPr>
          <w:ilvl w:val="0"/>
          <w:numId w:val="1"/>
        </w:numPr>
        <w:ind w:left="360"/>
        <w:rPr>
          <w:b/>
        </w:rPr>
      </w:pPr>
      <w:r w:rsidRPr="00C77471">
        <w:rPr>
          <w:b/>
        </w:rPr>
        <w:t>Key Personnel</w:t>
      </w:r>
    </w:p>
    <w:p w:rsidR="00B347FE" w:rsidRPr="00C70D1F" w:rsidRDefault="00B347FE" w:rsidP="00B347FE"/>
    <w:p w:rsidR="00B347FE" w:rsidRPr="0042672C" w:rsidRDefault="00C77471" w:rsidP="00B347FE">
      <w:r>
        <w:t>Agency Director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42672C" w:rsidRDefault="00B347FE" w:rsidP="00B347FE"/>
    <w:p w:rsidR="00B347FE" w:rsidRPr="0042672C" w:rsidRDefault="00C77471" w:rsidP="00B347FE">
      <w:r>
        <w:t>Project Coordinator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bookmarkStart w:id="2" w:name="_GoBack"/>
        <w:bookmarkEnd w:id="2"/>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42672C" w:rsidRDefault="00B347FE" w:rsidP="00B347FE"/>
    <w:p w:rsidR="00B347FE" w:rsidRPr="0042672C" w:rsidRDefault="003819AF" w:rsidP="00B347FE">
      <w:r>
        <w:t>Accounting</w:t>
      </w:r>
      <w:r w:rsidR="00B347FE">
        <w:t xml:space="preserve">/Finance </w:t>
      </w:r>
      <w:r>
        <w:t>Person</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C70D1F" w:rsidRDefault="00C70D1F">
      <w:r>
        <w:br w:type="page"/>
      </w:r>
    </w:p>
    <w:tbl>
      <w:tblPr>
        <w:tblW w:w="0" w:type="auto"/>
        <w:tblLook w:val="00A0" w:firstRow="1" w:lastRow="0" w:firstColumn="1" w:lastColumn="0" w:noHBand="0" w:noVBand="0"/>
      </w:tblPr>
      <w:tblGrid>
        <w:gridCol w:w="1978"/>
        <w:gridCol w:w="3179"/>
        <w:gridCol w:w="4419"/>
      </w:tblGrid>
      <w:tr w:rsidR="00B347FE" w:rsidRPr="0042672C" w:rsidTr="00C70D1F">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lastRenderedPageBreak/>
              <w:t>Phone</w:t>
            </w:r>
            <w:r>
              <w:t>/Fax</w:t>
            </w:r>
          </w:p>
        </w:tc>
        <w:tc>
          <w:tcPr>
            <w:tcW w:w="7598" w:type="dxa"/>
            <w:gridSpan w:val="2"/>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C70D1F">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8141E6" w:rsidRPr="0042672C" w:rsidTr="00C70D1F">
        <w:tc>
          <w:tcPr>
            <w:tcW w:w="1978" w:type="dxa"/>
          </w:tcPr>
          <w:p w:rsidR="008141E6" w:rsidRPr="0042672C" w:rsidRDefault="00C70D1F"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7598" w:type="dxa"/>
            <w:gridSpan w:val="2"/>
            <w:tcBorders>
              <w:top w:val="single" w:sz="4" w:space="0" w:color="auto"/>
              <w:bottom w:val="single" w:sz="4" w:space="0" w:color="auto"/>
            </w:tcBorders>
          </w:tcPr>
          <w:p w:rsidR="008141E6" w:rsidRPr="0042672C" w:rsidRDefault="008141E6"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7" w:type="dxa"/>
            <w:gridSpan w:val="2"/>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Governing Board members regularly meet on:</w:t>
            </w:r>
          </w:p>
        </w:tc>
        <w:tc>
          <w:tcPr>
            <w:tcW w:w="4419"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7" w:type="dxa"/>
            <w:gridSpan w:val="2"/>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Number of current members:</w:t>
            </w:r>
          </w:p>
        </w:tc>
        <w:tc>
          <w:tcPr>
            <w:tcW w:w="4419"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 w:rsidR="00B347FE" w:rsidRPr="0042672C" w:rsidRDefault="00B347FE" w:rsidP="00B347FE">
      <w:r>
        <w:t>Board Chair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C77471" w:rsidRDefault="00B347FE" w:rsidP="00B347FE">
      <w:pPr>
        <w:rPr>
          <w:b/>
        </w:rPr>
      </w:pPr>
    </w:p>
    <w:p w:rsidR="00B347FE" w:rsidRPr="00C77471" w:rsidRDefault="00B347FE" w:rsidP="00C77471">
      <w:pPr>
        <w:numPr>
          <w:ilvl w:val="0"/>
          <w:numId w:val="1"/>
        </w:numPr>
        <w:ind w:left="360"/>
        <w:rPr>
          <w:b/>
        </w:rPr>
      </w:pPr>
      <w:r w:rsidRPr="00C77471">
        <w:rPr>
          <w:b/>
        </w:rPr>
        <w:t>Accounting System</w:t>
      </w:r>
    </w:p>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6"/>
        <w:gridCol w:w="1240"/>
      </w:tblGrid>
      <w:tr w:rsidR="00B347FE" w:rsidRPr="0042672C" w:rsidTr="001D7988">
        <w:tc>
          <w:tcPr>
            <w:tcW w:w="8336" w:type="dxa"/>
          </w:tcPr>
          <w:p w:rsidR="00B347FE" w:rsidRPr="0042672C" w:rsidRDefault="00B347FE" w:rsidP="001D7988">
            <w:r w:rsidRPr="0042672C">
              <w:t>Cash: A basis of accounting under which revenue / expenses are recorded when cash is received or disbursed.</w:t>
            </w:r>
          </w:p>
        </w:tc>
        <w:tc>
          <w:tcPr>
            <w:tcW w:w="1240" w:type="dxa"/>
            <w:vAlign w:val="center"/>
          </w:tcPr>
          <w:p w:rsidR="00B347FE" w:rsidRPr="0042672C" w:rsidRDefault="00B347FE" w:rsidP="001D7988">
            <w:pPr>
              <w:jc w:val="center"/>
            </w:pPr>
          </w:p>
        </w:tc>
      </w:tr>
      <w:tr w:rsidR="00B347FE" w:rsidRPr="0042672C" w:rsidTr="001D7988">
        <w:tc>
          <w:tcPr>
            <w:tcW w:w="8336" w:type="dxa"/>
          </w:tcPr>
          <w:p w:rsidR="00B347FE" w:rsidRPr="0042672C" w:rsidRDefault="00B347FE" w:rsidP="001D7988">
            <w:r w:rsidRPr="0042672C">
              <w:t>Modified Accrual: A basis of accounting under which revenues are recorded when they are received and expenses are recorded when they result in liabilities for benefits received (not when they are paid).</w:t>
            </w:r>
          </w:p>
        </w:tc>
        <w:tc>
          <w:tcPr>
            <w:tcW w:w="1240" w:type="dxa"/>
            <w:vAlign w:val="center"/>
          </w:tcPr>
          <w:p w:rsidR="00B347FE" w:rsidRPr="0042672C" w:rsidRDefault="00B347FE" w:rsidP="001D7988">
            <w:pPr>
              <w:jc w:val="center"/>
            </w:pPr>
          </w:p>
        </w:tc>
      </w:tr>
      <w:tr w:rsidR="00B347FE" w:rsidRPr="0042672C" w:rsidTr="001D7988">
        <w:tc>
          <w:tcPr>
            <w:tcW w:w="8336" w:type="dxa"/>
          </w:tcPr>
          <w:p w:rsidR="00B347FE" w:rsidRPr="0042672C" w:rsidRDefault="00B347FE" w:rsidP="001D7988">
            <w:r w:rsidRPr="0042672C">
              <w:t>Accrual: A basis for accounting under which revenues are recorded when they are earned (not when they are received) and expenses are recorded when they result in liabilities for benefits received (not when they are paid).</w:t>
            </w:r>
          </w:p>
        </w:tc>
        <w:tc>
          <w:tcPr>
            <w:tcW w:w="1240" w:type="dxa"/>
            <w:vAlign w:val="center"/>
          </w:tcPr>
          <w:p w:rsidR="00B347FE" w:rsidRPr="0042672C" w:rsidRDefault="00B347FE" w:rsidP="001D7988">
            <w:pPr>
              <w:jc w:val="center"/>
            </w:pPr>
          </w:p>
        </w:tc>
      </w:tr>
    </w:tbl>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935"/>
        <w:gridCol w:w="935"/>
      </w:tblGrid>
      <w:tr w:rsidR="00B347FE" w:rsidRPr="0042672C" w:rsidTr="001D7988">
        <w:tc>
          <w:tcPr>
            <w:tcW w:w="3848" w:type="dxa"/>
          </w:tcPr>
          <w:p w:rsidR="00B347FE" w:rsidRPr="0042672C" w:rsidRDefault="00B347FE" w:rsidP="001D7988">
            <w:r w:rsidRPr="0042672C">
              <w:t>Double-entry Accounting System</w:t>
            </w:r>
          </w:p>
        </w:tc>
        <w:tc>
          <w:tcPr>
            <w:tcW w:w="935" w:type="dxa"/>
          </w:tcPr>
          <w:p w:rsidR="00B347FE" w:rsidRPr="0042672C" w:rsidRDefault="00B347FE" w:rsidP="001D7988">
            <w:pPr>
              <w:jc w:val="center"/>
            </w:pPr>
          </w:p>
        </w:tc>
        <w:tc>
          <w:tcPr>
            <w:tcW w:w="935" w:type="dxa"/>
          </w:tcPr>
          <w:p w:rsidR="00B347FE" w:rsidRPr="0042672C" w:rsidRDefault="00B347FE" w:rsidP="001D7988">
            <w:pPr>
              <w:jc w:val="center"/>
            </w:pPr>
          </w:p>
        </w:tc>
      </w:tr>
      <w:tr w:rsidR="00B347FE" w:rsidRPr="0042672C" w:rsidTr="001D7988">
        <w:tc>
          <w:tcPr>
            <w:tcW w:w="3848" w:type="dxa"/>
          </w:tcPr>
          <w:p w:rsidR="00B347FE" w:rsidRPr="0042672C" w:rsidRDefault="00B347FE" w:rsidP="001D7988">
            <w:r w:rsidRPr="0042672C">
              <w:t>Single-entry Accounting System</w:t>
            </w:r>
          </w:p>
        </w:tc>
        <w:tc>
          <w:tcPr>
            <w:tcW w:w="935" w:type="dxa"/>
          </w:tcPr>
          <w:p w:rsidR="00B347FE" w:rsidRPr="0042672C" w:rsidRDefault="00B347FE" w:rsidP="001D7988">
            <w:pPr>
              <w:jc w:val="center"/>
            </w:pPr>
          </w:p>
        </w:tc>
        <w:tc>
          <w:tcPr>
            <w:tcW w:w="935" w:type="dxa"/>
          </w:tcPr>
          <w:p w:rsidR="00B347FE" w:rsidRPr="0042672C" w:rsidRDefault="00B347FE" w:rsidP="001D7988">
            <w:pPr>
              <w:jc w:val="center"/>
            </w:pPr>
          </w:p>
        </w:tc>
      </w:tr>
      <w:tr w:rsidR="00C77471" w:rsidRPr="0042672C" w:rsidTr="00F06BFC">
        <w:tc>
          <w:tcPr>
            <w:tcW w:w="5718" w:type="dxa"/>
            <w:gridSpan w:val="3"/>
            <w:shd w:val="pct5" w:color="auto" w:fill="auto"/>
          </w:tcPr>
          <w:p w:rsidR="00C77471" w:rsidRPr="0042672C" w:rsidRDefault="00C77471" w:rsidP="001D7988">
            <w:pPr>
              <w:jc w:val="center"/>
            </w:pPr>
          </w:p>
        </w:tc>
      </w:tr>
      <w:tr w:rsidR="00B347FE" w:rsidRPr="0042672C" w:rsidTr="001D7988">
        <w:tc>
          <w:tcPr>
            <w:tcW w:w="3848" w:type="dxa"/>
          </w:tcPr>
          <w:p w:rsidR="00B347FE" w:rsidRPr="0042672C" w:rsidRDefault="00B347FE" w:rsidP="001D7988">
            <w:r w:rsidRPr="00814DB5">
              <w:t>The formal accounting    system contains:</w:t>
            </w:r>
          </w:p>
        </w:tc>
        <w:tc>
          <w:tcPr>
            <w:tcW w:w="935" w:type="dxa"/>
          </w:tcPr>
          <w:p w:rsidR="00B347FE" w:rsidRPr="0042672C" w:rsidRDefault="00B347FE" w:rsidP="001D7988">
            <w:pPr>
              <w:jc w:val="center"/>
            </w:pPr>
            <w:r>
              <w:t>Yes</w:t>
            </w:r>
          </w:p>
        </w:tc>
        <w:tc>
          <w:tcPr>
            <w:tcW w:w="935" w:type="dxa"/>
          </w:tcPr>
          <w:p w:rsidR="00B347FE" w:rsidRDefault="00B347FE" w:rsidP="001D7988">
            <w:pPr>
              <w:jc w:val="center"/>
            </w:pPr>
            <w:r>
              <w:t>No</w:t>
            </w:r>
          </w:p>
          <w:p w:rsidR="00B347FE" w:rsidRPr="0042672C" w:rsidRDefault="00B347FE" w:rsidP="001D7988"/>
        </w:tc>
      </w:tr>
      <w:tr w:rsidR="00B347FE" w:rsidRPr="0042672C" w:rsidTr="001D7988">
        <w:tc>
          <w:tcPr>
            <w:tcW w:w="3848" w:type="dxa"/>
          </w:tcPr>
          <w:p w:rsidR="00B347FE" w:rsidRPr="00814DB5" w:rsidRDefault="00B347FE" w:rsidP="001D7988">
            <w:r>
              <w:t>General Ledger</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General Journal</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Cash Receipt Journal</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Cash Disbursement Journal</w:t>
            </w:r>
          </w:p>
        </w:tc>
        <w:tc>
          <w:tcPr>
            <w:tcW w:w="935" w:type="dxa"/>
          </w:tcPr>
          <w:p w:rsidR="00B347FE" w:rsidRDefault="00B347FE" w:rsidP="001D7988">
            <w:pPr>
              <w:jc w:val="center"/>
            </w:pPr>
          </w:p>
        </w:tc>
        <w:tc>
          <w:tcPr>
            <w:tcW w:w="935" w:type="dxa"/>
          </w:tcPr>
          <w:p w:rsidR="00B347FE" w:rsidRDefault="00B347FE" w:rsidP="001D7988">
            <w:pPr>
              <w:jc w:val="center"/>
            </w:pPr>
          </w:p>
        </w:tc>
      </w:tr>
    </w:tbl>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8"/>
        <w:gridCol w:w="994"/>
        <w:gridCol w:w="994"/>
      </w:tblGrid>
      <w:tr w:rsidR="00B347FE" w:rsidRPr="0042672C" w:rsidTr="001D7988">
        <w:tc>
          <w:tcPr>
            <w:tcW w:w="7588" w:type="dxa"/>
            <w:tcBorders>
              <w:top w:val="nil"/>
              <w:left w:val="nil"/>
              <w:bottom w:val="single" w:sz="4" w:space="0" w:color="auto"/>
              <w:right w:val="single" w:sz="4" w:space="0" w:color="auto"/>
            </w:tcBorders>
          </w:tcPr>
          <w:p w:rsidR="00B347FE" w:rsidRPr="0042672C" w:rsidRDefault="00B347FE" w:rsidP="001D7988"/>
        </w:tc>
        <w:tc>
          <w:tcPr>
            <w:tcW w:w="994" w:type="dxa"/>
            <w:tcBorders>
              <w:left w:val="single" w:sz="4" w:space="0" w:color="auto"/>
              <w:bottom w:val="single" w:sz="4" w:space="0" w:color="auto"/>
            </w:tcBorders>
          </w:tcPr>
          <w:p w:rsidR="00B347FE" w:rsidRPr="0042672C" w:rsidRDefault="00B347FE" w:rsidP="001D7988">
            <w:pPr>
              <w:jc w:val="center"/>
            </w:pPr>
            <w:r w:rsidRPr="0042672C">
              <w:t>Yes</w:t>
            </w:r>
          </w:p>
        </w:tc>
        <w:tc>
          <w:tcPr>
            <w:tcW w:w="994" w:type="dxa"/>
            <w:tcBorders>
              <w:bottom w:val="single" w:sz="4" w:space="0" w:color="auto"/>
            </w:tcBorders>
          </w:tcPr>
          <w:p w:rsidR="00B347FE" w:rsidRPr="0042672C" w:rsidRDefault="00B347FE" w:rsidP="001D7988">
            <w:pPr>
              <w:jc w:val="center"/>
            </w:pPr>
            <w:r w:rsidRPr="0042672C">
              <w:t>No</w:t>
            </w: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Is an up-to-date chart of accounts maintained?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Is there an up-to-date accounting policies and procedures manual which includes a complete description of the financial management functions?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 xml:space="preserve">Are </w:t>
            </w:r>
            <w:r>
              <w:t>contract</w:t>
            </w:r>
            <w:r w:rsidRPr="0042672C">
              <w:t xml:space="preserve"> funds accounted for by separate fund accounts identified within the accounting system?</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 xml:space="preserve">Does the system adequately identify receipts and expenditures for each </w:t>
            </w:r>
            <w:r>
              <w:t>grant</w:t>
            </w:r>
            <w:r w:rsidRPr="0042672C">
              <w:t>, contract or sub-</w:t>
            </w:r>
            <w:r>
              <w:t>contractor</w:t>
            </w:r>
            <w:r w:rsidRPr="0042672C">
              <w:t xml:space="preserve"> from each fund?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Does the system require that all accounting entries be supported by adequate documentation?</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Are bank accounts reconciled monthly and copies of bank reconciliation kept on file?</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lastRenderedPageBreak/>
              <w:t>Are financial statements prepared periodically in sufficient detail to disclose significant variations in any category of revenue and expenses?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Is a trial balance prepated monthly to ensure accounting records are posted correctly and the book (general ledger) is balanced?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Does the proposer have a written inventory control procedure?</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Are duties and responsibilities separated (segregated) so no one employee has sole control over cash receipts, disbursements and reconciliation of bank accounts?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Was a certified audit conducted within the last year?  Attach a copy of the last audit report if the proposer is not a current Title III provider for the service areas specified in this RFP.</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bl>
    <w:p w:rsidR="00B347FE" w:rsidRPr="0042672C" w:rsidRDefault="00B347FE" w:rsidP="00B347FE"/>
    <w:p w:rsidR="00B347FE" w:rsidRPr="0042672C" w:rsidRDefault="00B347FE" w:rsidP="00B347FE">
      <w:r w:rsidRPr="0042672C">
        <w:t>If a position is paid with multiple funding sources how is the time allocated to each funding source determined?</w:t>
      </w:r>
      <w:r>
        <w:t xml:space="preserve"> Indicate method and describe in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122"/>
        <w:gridCol w:w="6458"/>
      </w:tblGrid>
      <w:tr w:rsidR="00B347FE" w:rsidRPr="0042672C" w:rsidTr="001D7988">
        <w:tc>
          <w:tcPr>
            <w:tcW w:w="1978" w:type="dxa"/>
          </w:tcPr>
          <w:p w:rsidR="00B347FE" w:rsidRPr="0042672C" w:rsidRDefault="00B347FE" w:rsidP="001D7988">
            <w:r w:rsidRPr="0042672C">
              <w:t>Time Study</w:t>
            </w:r>
          </w:p>
        </w:tc>
        <w:tc>
          <w:tcPr>
            <w:tcW w:w="1122" w:type="dxa"/>
          </w:tcPr>
          <w:p w:rsidR="00B347FE" w:rsidRPr="0042672C" w:rsidRDefault="00B347FE" w:rsidP="001D7988"/>
        </w:tc>
        <w:tc>
          <w:tcPr>
            <w:tcW w:w="6458" w:type="dxa"/>
            <w:vMerge w:val="restart"/>
          </w:tcPr>
          <w:p w:rsidR="00B347FE" w:rsidRPr="0042672C" w:rsidRDefault="00B347FE" w:rsidP="001D7988"/>
        </w:tc>
      </w:tr>
      <w:tr w:rsidR="00B347FE" w:rsidRPr="0042672C" w:rsidTr="001D7988">
        <w:tc>
          <w:tcPr>
            <w:tcW w:w="1978" w:type="dxa"/>
          </w:tcPr>
          <w:p w:rsidR="00B347FE" w:rsidRPr="0042672C" w:rsidRDefault="00B347FE" w:rsidP="001D7988">
            <w:r w:rsidRPr="0042672C">
              <w:t>Timesheet</w:t>
            </w:r>
          </w:p>
        </w:tc>
        <w:tc>
          <w:tcPr>
            <w:tcW w:w="1122" w:type="dxa"/>
          </w:tcPr>
          <w:p w:rsidR="00B347FE" w:rsidRPr="0042672C" w:rsidRDefault="00B347FE" w:rsidP="001D7988"/>
        </w:tc>
        <w:tc>
          <w:tcPr>
            <w:tcW w:w="6458" w:type="dxa"/>
            <w:vMerge/>
          </w:tcPr>
          <w:p w:rsidR="00B347FE" w:rsidRPr="0042672C" w:rsidRDefault="00B347FE" w:rsidP="001D7988"/>
        </w:tc>
      </w:tr>
      <w:tr w:rsidR="00B347FE" w:rsidRPr="0042672C" w:rsidTr="001D7988">
        <w:tc>
          <w:tcPr>
            <w:tcW w:w="1978" w:type="dxa"/>
          </w:tcPr>
          <w:p w:rsidR="00B347FE" w:rsidRPr="0042672C" w:rsidRDefault="00B347FE" w:rsidP="001D7988">
            <w:r w:rsidRPr="0042672C">
              <w:t>Other (specify)</w:t>
            </w:r>
          </w:p>
        </w:tc>
        <w:tc>
          <w:tcPr>
            <w:tcW w:w="1122" w:type="dxa"/>
          </w:tcPr>
          <w:p w:rsidR="00B347FE" w:rsidRPr="0042672C" w:rsidRDefault="00B347FE" w:rsidP="001D7988"/>
        </w:tc>
        <w:tc>
          <w:tcPr>
            <w:tcW w:w="6458" w:type="dxa"/>
            <w:vMerge/>
          </w:tcPr>
          <w:p w:rsidR="00B347FE" w:rsidRPr="0042672C" w:rsidRDefault="00B347FE" w:rsidP="001D7988"/>
        </w:tc>
      </w:tr>
    </w:tbl>
    <w:p w:rsidR="00B347FE" w:rsidRDefault="00B347FE" w:rsidP="00B347FE"/>
    <w:p w:rsidR="001D7988" w:rsidRDefault="001D7988"/>
    <w:sectPr w:rsidR="001D7988" w:rsidSect="00D34A8B">
      <w:headerReference w:type="default" r:id="rId10"/>
      <w:footerReference w:type="default" r:id="rId11"/>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FB" w:rsidRDefault="008128FB" w:rsidP="00B562BF">
      <w:r>
        <w:separator/>
      </w:r>
    </w:p>
  </w:endnote>
  <w:endnote w:type="continuationSeparator" w:id="0">
    <w:p w:rsidR="008128FB" w:rsidRDefault="008128FB" w:rsidP="00B5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7766"/>
      <w:docPartObj>
        <w:docPartGallery w:val="Page Numbers (Bottom of Page)"/>
        <w:docPartUnique/>
      </w:docPartObj>
    </w:sdtPr>
    <w:sdtEndPr/>
    <w:sdtContent>
      <w:sdt>
        <w:sdtPr>
          <w:id w:val="565050523"/>
          <w:docPartObj>
            <w:docPartGallery w:val="Page Numbers (Top of Page)"/>
            <w:docPartUnique/>
          </w:docPartObj>
        </w:sdtPr>
        <w:sdtEndPr/>
        <w:sdtContent>
          <w:p w:rsidR="008128FB" w:rsidRDefault="008128FB">
            <w:pPr>
              <w:pStyle w:val="Footer"/>
              <w:jc w:val="right"/>
            </w:pPr>
            <w:r w:rsidRPr="00B562BF">
              <w:t xml:space="preserve">Page </w:t>
            </w:r>
            <w:r>
              <w:fldChar w:fldCharType="begin"/>
            </w:r>
            <w:r>
              <w:instrText xml:space="preserve"> PAGE </w:instrText>
            </w:r>
            <w:r>
              <w:fldChar w:fldCharType="separate"/>
            </w:r>
            <w:r w:rsidR="00D34A8B">
              <w:rPr>
                <w:noProof/>
              </w:rPr>
              <w:t>2</w:t>
            </w:r>
            <w:r>
              <w:rPr>
                <w:noProof/>
              </w:rPr>
              <w:fldChar w:fldCharType="end"/>
            </w:r>
            <w:r w:rsidRPr="00B562BF">
              <w:t xml:space="preserve"> of </w:t>
            </w:r>
            <w:fldSimple w:instr=" NUMPAGES  ">
              <w:r w:rsidR="00D34A8B">
                <w:rPr>
                  <w:noProof/>
                </w:rPr>
                <w:t>3</w:t>
              </w:r>
            </w:fldSimple>
          </w:p>
        </w:sdtContent>
      </w:sdt>
    </w:sdtContent>
  </w:sdt>
  <w:p w:rsidR="008128FB" w:rsidRDefault="0081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FB" w:rsidRDefault="008128FB" w:rsidP="00B562BF">
      <w:r>
        <w:separator/>
      </w:r>
    </w:p>
  </w:footnote>
  <w:footnote w:type="continuationSeparator" w:id="0">
    <w:p w:rsidR="008128FB" w:rsidRDefault="008128FB" w:rsidP="00B5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8B" w:rsidRDefault="00D34A8B">
    <w:pPr>
      <w:pStyle w:val="Header"/>
    </w:pPr>
  </w:p>
  <w:p w:rsidR="008128FB" w:rsidRDefault="008128FB" w:rsidP="00B562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8B" w:rsidRPr="00D34A8B" w:rsidRDefault="00D34A8B" w:rsidP="00D34A8B">
    <w:pPr>
      <w:pStyle w:val="Header"/>
      <w:jc w:val="right"/>
      <w:rPr>
        <w:b/>
      </w:rPr>
    </w:pPr>
    <w:r>
      <w:rPr>
        <w:b/>
      </w:rPr>
      <w:t>ATTACHMENT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54B7"/>
    <w:multiLevelType w:val="hybridMultilevel"/>
    <w:tmpl w:val="5FA6E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FE"/>
    <w:rsid w:val="000E4BBA"/>
    <w:rsid w:val="001331F2"/>
    <w:rsid w:val="001D7988"/>
    <w:rsid w:val="002728A5"/>
    <w:rsid w:val="002C6948"/>
    <w:rsid w:val="002E67A5"/>
    <w:rsid w:val="003010D5"/>
    <w:rsid w:val="00380D9E"/>
    <w:rsid w:val="003819AF"/>
    <w:rsid w:val="003B1F63"/>
    <w:rsid w:val="003C2910"/>
    <w:rsid w:val="00423398"/>
    <w:rsid w:val="00467D8B"/>
    <w:rsid w:val="004C7ED2"/>
    <w:rsid w:val="00536901"/>
    <w:rsid w:val="005C0C60"/>
    <w:rsid w:val="0066415A"/>
    <w:rsid w:val="006908D0"/>
    <w:rsid w:val="007F7B56"/>
    <w:rsid w:val="008128FB"/>
    <w:rsid w:val="008141E6"/>
    <w:rsid w:val="008D1F2B"/>
    <w:rsid w:val="008D7B50"/>
    <w:rsid w:val="0093695A"/>
    <w:rsid w:val="00967D4E"/>
    <w:rsid w:val="00AD3CB4"/>
    <w:rsid w:val="00B23900"/>
    <w:rsid w:val="00B347FE"/>
    <w:rsid w:val="00B562BF"/>
    <w:rsid w:val="00B802FC"/>
    <w:rsid w:val="00BE4892"/>
    <w:rsid w:val="00C27EE2"/>
    <w:rsid w:val="00C70D1F"/>
    <w:rsid w:val="00C77471"/>
    <w:rsid w:val="00C82695"/>
    <w:rsid w:val="00C87044"/>
    <w:rsid w:val="00CE1AD4"/>
    <w:rsid w:val="00CF6035"/>
    <w:rsid w:val="00D00E4B"/>
    <w:rsid w:val="00D207A2"/>
    <w:rsid w:val="00D34A8B"/>
    <w:rsid w:val="00DF27F2"/>
    <w:rsid w:val="00F0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C09C0D-FE2C-41C9-9AB6-069BBCAC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F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BF"/>
    <w:pPr>
      <w:tabs>
        <w:tab w:val="center" w:pos="4680"/>
        <w:tab w:val="right" w:pos="9360"/>
      </w:tabs>
    </w:pPr>
  </w:style>
  <w:style w:type="character" w:customStyle="1" w:styleId="HeaderChar">
    <w:name w:val="Header Char"/>
    <w:basedOn w:val="DefaultParagraphFont"/>
    <w:link w:val="Header"/>
    <w:uiPriority w:val="99"/>
    <w:rsid w:val="00B562BF"/>
    <w:rPr>
      <w:rFonts w:ascii="Arial" w:eastAsia="Times New Roman" w:hAnsi="Arial" w:cs="Arial"/>
      <w:sz w:val="24"/>
      <w:szCs w:val="24"/>
    </w:rPr>
  </w:style>
  <w:style w:type="paragraph" w:styleId="Footer">
    <w:name w:val="footer"/>
    <w:basedOn w:val="Normal"/>
    <w:link w:val="FooterChar"/>
    <w:uiPriority w:val="99"/>
    <w:unhideWhenUsed/>
    <w:rsid w:val="00B562BF"/>
    <w:pPr>
      <w:tabs>
        <w:tab w:val="center" w:pos="4680"/>
        <w:tab w:val="right" w:pos="9360"/>
      </w:tabs>
    </w:pPr>
  </w:style>
  <w:style w:type="character" w:customStyle="1" w:styleId="FooterChar">
    <w:name w:val="Footer Char"/>
    <w:basedOn w:val="DefaultParagraphFont"/>
    <w:link w:val="Footer"/>
    <w:uiPriority w:val="99"/>
    <w:rsid w:val="00B562BF"/>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2695"/>
    <w:rPr>
      <w:rFonts w:ascii="Tahoma" w:hAnsi="Tahoma" w:cs="Tahoma"/>
      <w:sz w:val="16"/>
      <w:szCs w:val="16"/>
    </w:rPr>
  </w:style>
  <w:style w:type="character" w:customStyle="1" w:styleId="BalloonTextChar">
    <w:name w:val="Balloon Text Char"/>
    <w:basedOn w:val="DefaultParagraphFont"/>
    <w:link w:val="BalloonText"/>
    <w:uiPriority w:val="99"/>
    <w:semiHidden/>
    <w:rsid w:val="00C826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6D"/>
    <w:rsid w:val="0052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F885C16E44F8BA88C1882A57FF30A">
    <w:name w:val="092F885C16E44F8BA88C1882A57FF30A"/>
    <w:rsid w:val="00527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14194E011F24796708CD3386EADBB" ma:contentTypeVersion="2" ma:contentTypeDescription="Create a new document." ma:contentTypeScope="" ma:versionID="43affe51e148f2867cbfd10f526f5704">
  <xsd:schema xmlns:xsd="http://www.w3.org/2001/XMLSchema" xmlns:xs="http://www.w3.org/2001/XMLSchema" xmlns:p="http://schemas.microsoft.com/office/2006/metadata/properties" xmlns:ns2="f2e396d1-afe2-447b-9f98-de02ee4b0eea" targetNamespace="http://schemas.microsoft.com/office/2006/metadata/properties" ma:root="true" ma:fieldsID="1bc1ac01603c95ee86261fd9d0e5c028" ns2:_="">
    <xsd:import namespace="f2e396d1-afe2-447b-9f98-de02ee4b0e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96d1-afe2-447b-9f98-de02ee4b0e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5A4D8-9118-4BD1-A692-AB348C6FA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96d1-afe2-447b-9f98-de02ee4b0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4ACAA-47DE-41B6-B02B-B1CADC55B55B}">
  <ds:schemaRefs>
    <ds:schemaRef ds:uri="http://schemas.microsoft.com/sharepoint/v3/contenttype/forms"/>
  </ds:schemaRefs>
</ds:datastoreItem>
</file>

<file path=customXml/itemProps3.xml><?xml version="1.0" encoding="utf-8"?>
<ds:datastoreItem xmlns:ds="http://schemas.openxmlformats.org/officeDocument/2006/customXml" ds:itemID="{F27E9D5D-B91A-4154-98FF-479C8FCD812A}">
  <ds:schemaRefs>
    <ds:schemaRef ds:uri="http://www.w3.org/XML/1998/namespace"/>
    <ds:schemaRef ds:uri="http://purl.org/dc/elements/1.1/"/>
    <ds:schemaRef ds:uri="http://schemas.openxmlformats.org/package/2006/metadata/core-properties"/>
    <ds:schemaRef ds:uri="http://schemas.microsoft.com/office/2006/documentManagement/types"/>
    <ds:schemaRef ds:uri="f2e396d1-afe2-447b-9f98-de02ee4b0eea"/>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Loew</dc:creator>
  <cp:lastModifiedBy>Rhonda Hiller-Fjeldberg</cp:lastModifiedBy>
  <cp:revision>10</cp:revision>
  <cp:lastPrinted>2016-06-22T16:35:00Z</cp:lastPrinted>
  <dcterms:created xsi:type="dcterms:W3CDTF">2012-06-11T13:30:00Z</dcterms:created>
  <dcterms:modified xsi:type="dcterms:W3CDTF">2016-06-22T16:38:00Z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0x010100EAB14194E011F24796708CD3386EADBB</vt:lpwstr>
  </property>
</Properties>
</file>